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1777" w:rsidRDefault="00055A71" w:rsidP="00A4243F">
      <w:pPr>
        <w:pStyle w:val="NoSpacing"/>
        <w:jc w:val="center"/>
        <w:rPr>
          <w:b/>
          <w:sz w:val="24"/>
          <w:szCs w:val="24"/>
        </w:rPr>
      </w:pPr>
      <w:r>
        <w:rPr>
          <w:b/>
          <w:sz w:val="24"/>
          <w:szCs w:val="24"/>
        </w:rPr>
        <w:t>ARCHIVES AND HISTORY COMMITTEE/TE PUNA O NEHER</w:t>
      </w:r>
      <w:r w:rsidR="0014319E">
        <w:rPr>
          <w:b/>
          <w:sz w:val="24"/>
          <w:szCs w:val="24"/>
        </w:rPr>
        <w:t>Ā</w:t>
      </w:r>
      <w:r>
        <w:rPr>
          <w:b/>
          <w:sz w:val="24"/>
          <w:szCs w:val="24"/>
        </w:rPr>
        <w:t xml:space="preserve"> REPORT</w:t>
      </w:r>
    </w:p>
    <w:p w:rsidR="00055A71" w:rsidRDefault="00055A71" w:rsidP="00A4243F">
      <w:pPr>
        <w:pStyle w:val="NoSpacing"/>
        <w:jc w:val="center"/>
        <w:rPr>
          <w:b/>
          <w:sz w:val="24"/>
          <w:szCs w:val="24"/>
        </w:rPr>
      </w:pPr>
      <w:r>
        <w:rPr>
          <w:b/>
          <w:sz w:val="24"/>
          <w:szCs w:val="24"/>
        </w:rPr>
        <w:t xml:space="preserve">TO </w:t>
      </w:r>
      <w:r w:rsidR="007956F7">
        <w:rPr>
          <w:b/>
          <w:sz w:val="24"/>
          <w:szCs w:val="24"/>
        </w:rPr>
        <w:t xml:space="preserve">THE </w:t>
      </w:r>
      <w:r>
        <w:rPr>
          <w:b/>
          <w:sz w:val="24"/>
          <w:szCs w:val="24"/>
        </w:rPr>
        <w:t>GENERAL SYNOD/TE H</w:t>
      </w:r>
      <w:r w:rsidR="00063AE2">
        <w:rPr>
          <w:b/>
          <w:sz w:val="24"/>
          <w:szCs w:val="24"/>
        </w:rPr>
        <w:t>Ī</w:t>
      </w:r>
      <w:r>
        <w:rPr>
          <w:b/>
          <w:sz w:val="24"/>
          <w:szCs w:val="24"/>
        </w:rPr>
        <w:t>NOTA WH</w:t>
      </w:r>
      <w:r w:rsidR="00063AE2">
        <w:rPr>
          <w:b/>
          <w:sz w:val="24"/>
          <w:szCs w:val="24"/>
        </w:rPr>
        <w:t>Ā</w:t>
      </w:r>
      <w:r>
        <w:rPr>
          <w:b/>
          <w:sz w:val="24"/>
          <w:szCs w:val="24"/>
        </w:rPr>
        <w:t>NUI 2016</w:t>
      </w:r>
    </w:p>
    <w:p w:rsidR="00055A71" w:rsidRDefault="00055A71" w:rsidP="00055A71">
      <w:pPr>
        <w:pStyle w:val="NoSpacing"/>
        <w:rPr>
          <w:b/>
          <w:sz w:val="24"/>
          <w:szCs w:val="24"/>
        </w:rPr>
      </w:pPr>
    </w:p>
    <w:p w:rsidR="007956F7" w:rsidRDefault="004B5D49" w:rsidP="00055A71">
      <w:pPr>
        <w:pStyle w:val="NoSpacing"/>
        <w:rPr>
          <w:b/>
          <w:sz w:val="24"/>
          <w:szCs w:val="24"/>
        </w:rPr>
      </w:pPr>
      <w:r>
        <w:rPr>
          <w:b/>
          <w:sz w:val="24"/>
          <w:szCs w:val="24"/>
        </w:rPr>
        <w:t>Membership</w:t>
      </w:r>
      <w:r w:rsidR="00055A71">
        <w:rPr>
          <w:b/>
          <w:sz w:val="24"/>
          <w:szCs w:val="24"/>
        </w:rPr>
        <w:t xml:space="preserve"> </w:t>
      </w:r>
    </w:p>
    <w:tbl>
      <w:tblPr>
        <w:tblW w:w="0" w:type="auto"/>
        <w:tblInd w:w="709" w:type="dxa"/>
        <w:tblLook w:val="04A0" w:firstRow="1" w:lastRow="0" w:firstColumn="1" w:lastColumn="0" w:noHBand="0" w:noVBand="1"/>
      </w:tblPr>
      <w:tblGrid>
        <w:gridCol w:w="3827"/>
        <w:gridCol w:w="3642"/>
      </w:tblGrid>
      <w:tr w:rsidR="00063AE2" w:rsidRPr="00BE42CE" w:rsidTr="002F021C">
        <w:tc>
          <w:tcPr>
            <w:tcW w:w="3827" w:type="dxa"/>
          </w:tcPr>
          <w:p w:rsidR="00063AE2" w:rsidRPr="00BE42CE" w:rsidRDefault="00063AE2" w:rsidP="002F021C">
            <w:pPr>
              <w:spacing w:before="120" w:after="120"/>
              <w:rPr>
                <w:rFonts w:ascii="Calibri" w:hAnsi="Calibri"/>
                <w:b/>
                <w:sz w:val="22"/>
              </w:rPr>
            </w:pPr>
            <w:r w:rsidRPr="00BE42CE">
              <w:rPr>
                <w:rFonts w:ascii="Calibri" w:hAnsi="Calibri"/>
                <w:b/>
                <w:sz w:val="22"/>
              </w:rPr>
              <w:t>General Synod/Te H</w:t>
            </w:r>
            <w:r w:rsidRPr="00BE42CE">
              <w:rPr>
                <w:rFonts w:ascii="Calibri" w:hAnsi="Calibri" w:cs="Calibri"/>
                <w:b/>
                <w:sz w:val="22"/>
              </w:rPr>
              <w:t>ī</w:t>
            </w:r>
            <w:r w:rsidRPr="00BE42CE">
              <w:rPr>
                <w:rFonts w:ascii="Calibri" w:hAnsi="Calibri"/>
                <w:b/>
                <w:sz w:val="22"/>
              </w:rPr>
              <w:t>nota Wh</w:t>
            </w:r>
            <w:r w:rsidRPr="00BE42CE">
              <w:rPr>
                <w:rFonts w:ascii="Calibri" w:hAnsi="Calibri" w:cs="Calibri"/>
                <w:b/>
                <w:sz w:val="22"/>
              </w:rPr>
              <w:t>ā</w:t>
            </w:r>
            <w:r w:rsidRPr="00BE42CE">
              <w:rPr>
                <w:rFonts w:ascii="Calibri" w:hAnsi="Calibri"/>
                <w:b/>
                <w:sz w:val="22"/>
              </w:rPr>
              <w:t>nui</w:t>
            </w:r>
          </w:p>
        </w:tc>
        <w:tc>
          <w:tcPr>
            <w:tcW w:w="3642" w:type="dxa"/>
          </w:tcPr>
          <w:p w:rsidR="00063AE2" w:rsidRPr="00BE42CE" w:rsidRDefault="00063AE2" w:rsidP="002F021C">
            <w:pPr>
              <w:spacing w:before="120" w:after="120"/>
              <w:rPr>
                <w:rFonts w:ascii="Calibri" w:hAnsi="Calibri"/>
                <w:b/>
                <w:sz w:val="22"/>
              </w:rPr>
            </w:pPr>
            <w:r w:rsidRPr="00BE42CE">
              <w:rPr>
                <w:rFonts w:ascii="Calibri" w:hAnsi="Calibri"/>
                <w:b/>
                <w:sz w:val="22"/>
              </w:rPr>
              <w:t>The Rev’d Dr Rangi Nicholson</w:t>
            </w:r>
          </w:p>
          <w:p w:rsidR="00063AE2" w:rsidRDefault="00063AE2" w:rsidP="002F021C">
            <w:pPr>
              <w:spacing w:before="120" w:after="120"/>
              <w:rPr>
                <w:rFonts w:ascii="Calibri" w:hAnsi="Calibri"/>
                <w:b/>
                <w:sz w:val="22"/>
              </w:rPr>
            </w:pPr>
            <w:r w:rsidRPr="00BE42CE">
              <w:rPr>
                <w:rFonts w:ascii="Calibri" w:hAnsi="Calibri"/>
                <w:b/>
                <w:sz w:val="22"/>
              </w:rPr>
              <w:t xml:space="preserve">Ms Jane Teal </w:t>
            </w:r>
          </w:p>
          <w:p w:rsidR="00063AE2" w:rsidRPr="00BE42CE" w:rsidRDefault="00063AE2" w:rsidP="002F021C">
            <w:pPr>
              <w:spacing w:before="120" w:after="120"/>
              <w:rPr>
                <w:rFonts w:ascii="Calibri" w:hAnsi="Calibri"/>
                <w:b/>
                <w:sz w:val="22"/>
              </w:rPr>
            </w:pPr>
            <w:r>
              <w:rPr>
                <w:rFonts w:ascii="Calibri" w:hAnsi="Calibri"/>
                <w:b/>
                <w:sz w:val="22"/>
              </w:rPr>
              <w:t>The Most Rev’d Dr Winston Halapua</w:t>
            </w:r>
          </w:p>
        </w:tc>
      </w:tr>
      <w:tr w:rsidR="00063AE2" w:rsidRPr="00BE42CE" w:rsidTr="002F021C">
        <w:tc>
          <w:tcPr>
            <w:tcW w:w="3827" w:type="dxa"/>
          </w:tcPr>
          <w:p w:rsidR="00063AE2" w:rsidRPr="00BE42CE" w:rsidRDefault="00063AE2" w:rsidP="002F021C">
            <w:pPr>
              <w:spacing w:before="120" w:after="120"/>
              <w:rPr>
                <w:rFonts w:ascii="Calibri" w:hAnsi="Calibri"/>
                <w:b/>
                <w:sz w:val="22"/>
              </w:rPr>
            </w:pPr>
            <w:r w:rsidRPr="00BE42CE">
              <w:rPr>
                <w:rFonts w:ascii="Calibri" w:hAnsi="Calibri"/>
                <w:b/>
                <w:sz w:val="22"/>
              </w:rPr>
              <w:t>Te Kotahitanga</w:t>
            </w:r>
          </w:p>
        </w:tc>
        <w:tc>
          <w:tcPr>
            <w:tcW w:w="3642" w:type="dxa"/>
          </w:tcPr>
          <w:p w:rsidR="00063AE2" w:rsidRDefault="00063AE2" w:rsidP="00063AE2">
            <w:pPr>
              <w:spacing w:before="120" w:after="120"/>
              <w:rPr>
                <w:rFonts w:ascii="Calibri" w:hAnsi="Calibri"/>
                <w:b/>
                <w:sz w:val="22"/>
              </w:rPr>
            </w:pPr>
            <w:r w:rsidRPr="00BE42CE">
              <w:rPr>
                <w:rFonts w:ascii="Calibri" w:hAnsi="Calibri"/>
                <w:b/>
                <w:sz w:val="22"/>
              </w:rPr>
              <w:t>The Rev’d Dr Peter Wensor</w:t>
            </w:r>
          </w:p>
          <w:p w:rsidR="00063AE2" w:rsidRPr="00BE42CE" w:rsidRDefault="00063AE2" w:rsidP="002F021C">
            <w:pPr>
              <w:spacing w:before="120" w:after="120"/>
              <w:rPr>
                <w:rFonts w:ascii="Calibri" w:hAnsi="Calibri"/>
                <w:b/>
                <w:sz w:val="22"/>
              </w:rPr>
            </w:pPr>
            <w:r w:rsidRPr="00BE42CE">
              <w:rPr>
                <w:rFonts w:ascii="Calibri" w:hAnsi="Calibri"/>
                <w:b/>
                <w:sz w:val="22"/>
              </w:rPr>
              <w:t>The Right Rev’d Murray Mills</w:t>
            </w:r>
          </w:p>
          <w:p w:rsidR="00063AE2" w:rsidRPr="00BE42CE" w:rsidRDefault="00063AE2" w:rsidP="00063AE2">
            <w:pPr>
              <w:spacing w:before="120" w:after="120"/>
              <w:rPr>
                <w:rFonts w:ascii="Calibri" w:hAnsi="Calibri"/>
                <w:b/>
                <w:sz w:val="22"/>
              </w:rPr>
            </w:pPr>
            <w:r>
              <w:rPr>
                <w:rFonts w:ascii="Calibri" w:hAnsi="Calibri"/>
                <w:b/>
                <w:sz w:val="22"/>
              </w:rPr>
              <w:t>The Rev’d Dr Frank Smith</w:t>
            </w:r>
          </w:p>
        </w:tc>
      </w:tr>
      <w:tr w:rsidR="00063AE2" w:rsidRPr="00BE42CE" w:rsidTr="002F021C">
        <w:tc>
          <w:tcPr>
            <w:tcW w:w="3827" w:type="dxa"/>
          </w:tcPr>
          <w:p w:rsidR="00063AE2" w:rsidRPr="00BE42CE" w:rsidRDefault="00063AE2" w:rsidP="002F021C">
            <w:pPr>
              <w:spacing w:before="120" w:after="120"/>
              <w:rPr>
                <w:rFonts w:ascii="Calibri" w:hAnsi="Calibri"/>
                <w:b/>
                <w:sz w:val="22"/>
              </w:rPr>
            </w:pPr>
            <w:r w:rsidRPr="00BE42CE">
              <w:rPr>
                <w:rFonts w:ascii="Calibri" w:hAnsi="Calibri"/>
                <w:b/>
                <w:sz w:val="22"/>
              </w:rPr>
              <w:t>Librarian and Archivist</w:t>
            </w:r>
          </w:p>
        </w:tc>
        <w:tc>
          <w:tcPr>
            <w:tcW w:w="3642" w:type="dxa"/>
          </w:tcPr>
          <w:p w:rsidR="00063AE2" w:rsidRPr="00BE42CE" w:rsidRDefault="00063AE2" w:rsidP="002F021C">
            <w:pPr>
              <w:spacing w:before="120" w:after="120"/>
              <w:rPr>
                <w:rFonts w:ascii="Calibri" w:hAnsi="Calibri"/>
                <w:b/>
                <w:sz w:val="22"/>
              </w:rPr>
            </w:pPr>
            <w:r w:rsidRPr="00BE42CE">
              <w:rPr>
                <w:rFonts w:ascii="Calibri" w:hAnsi="Calibri"/>
                <w:b/>
                <w:sz w:val="22"/>
              </w:rPr>
              <w:t>Mrs Judith Bright</w:t>
            </w:r>
          </w:p>
        </w:tc>
      </w:tr>
      <w:tr w:rsidR="00063AE2" w:rsidRPr="00BE42CE" w:rsidTr="002F021C">
        <w:tc>
          <w:tcPr>
            <w:tcW w:w="3827" w:type="dxa"/>
          </w:tcPr>
          <w:p w:rsidR="00063AE2" w:rsidRPr="00BE42CE" w:rsidRDefault="00063AE2" w:rsidP="002F021C">
            <w:pPr>
              <w:spacing w:before="120" w:after="120"/>
              <w:rPr>
                <w:rFonts w:ascii="Calibri" w:hAnsi="Calibri"/>
                <w:b/>
                <w:sz w:val="22"/>
              </w:rPr>
            </w:pPr>
            <w:r w:rsidRPr="00BE42CE">
              <w:rPr>
                <w:rFonts w:ascii="Calibri" w:hAnsi="Calibri"/>
                <w:b/>
                <w:sz w:val="22"/>
              </w:rPr>
              <w:t>Committee Appointments</w:t>
            </w:r>
          </w:p>
        </w:tc>
        <w:tc>
          <w:tcPr>
            <w:tcW w:w="3642" w:type="dxa"/>
          </w:tcPr>
          <w:p w:rsidR="00063AE2" w:rsidRPr="00BE42CE" w:rsidRDefault="00063AE2" w:rsidP="002F021C">
            <w:pPr>
              <w:spacing w:before="120" w:after="120"/>
              <w:rPr>
                <w:rFonts w:ascii="Calibri" w:hAnsi="Calibri"/>
                <w:b/>
                <w:sz w:val="22"/>
              </w:rPr>
            </w:pPr>
            <w:r w:rsidRPr="00BE42CE">
              <w:rPr>
                <w:rFonts w:ascii="Calibri" w:hAnsi="Calibri"/>
                <w:b/>
                <w:sz w:val="22"/>
              </w:rPr>
              <w:t>Mr Charles Hemana (Chair)</w:t>
            </w:r>
          </w:p>
          <w:p w:rsidR="00063AE2" w:rsidRDefault="00063AE2" w:rsidP="002F021C">
            <w:pPr>
              <w:spacing w:before="120" w:after="120"/>
              <w:rPr>
                <w:rFonts w:ascii="Calibri" w:hAnsi="Calibri"/>
                <w:b/>
                <w:sz w:val="22"/>
              </w:rPr>
            </w:pPr>
            <w:r w:rsidRPr="00BE42CE">
              <w:rPr>
                <w:rFonts w:ascii="Calibri" w:hAnsi="Calibri"/>
                <w:b/>
                <w:sz w:val="22"/>
              </w:rPr>
              <w:t>The Rev’d John McCaul</w:t>
            </w:r>
          </w:p>
          <w:p w:rsidR="00063AE2" w:rsidRPr="00BE42CE" w:rsidRDefault="00063AE2" w:rsidP="00063AE2">
            <w:pPr>
              <w:spacing w:before="120" w:after="120"/>
              <w:rPr>
                <w:rFonts w:ascii="Calibri" w:hAnsi="Calibri"/>
                <w:b/>
                <w:sz w:val="22"/>
              </w:rPr>
            </w:pPr>
            <w:r>
              <w:rPr>
                <w:rFonts w:ascii="Calibri" w:hAnsi="Calibri"/>
                <w:b/>
                <w:sz w:val="22"/>
              </w:rPr>
              <w:t xml:space="preserve">The Rev’d </w:t>
            </w:r>
            <w:r w:rsidR="0014319E">
              <w:rPr>
                <w:rFonts w:ascii="Calibri" w:hAnsi="Calibri"/>
                <w:b/>
                <w:sz w:val="22"/>
              </w:rPr>
              <w:t xml:space="preserve">Dr </w:t>
            </w:r>
            <w:r>
              <w:rPr>
                <w:rFonts w:ascii="Calibri" w:hAnsi="Calibri"/>
                <w:b/>
                <w:sz w:val="22"/>
              </w:rPr>
              <w:t>Janet Crawford</w:t>
            </w:r>
          </w:p>
        </w:tc>
      </w:tr>
      <w:tr w:rsidR="00063AE2" w:rsidRPr="00BE42CE" w:rsidTr="002F021C">
        <w:tc>
          <w:tcPr>
            <w:tcW w:w="3827" w:type="dxa"/>
          </w:tcPr>
          <w:p w:rsidR="00063AE2" w:rsidRPr="00BE42CE" w:rsidRDefault="00063AE2" w:rsidP="002F021C">
            <w:pPr>
              <w:spacing w:before="120" w:after="120"/>
              <w:rPr>
                <w:rFonts w:ascii="Calibri" w:hAnsi="Calibri"/>
                <w:b/>
                <w:sz w:val="22"/>
              </w:rPr>
            </w:pPr>
            <w:r w:rsidRPr="00BE42CE">
              <w:rPr>
                <w:rFonts w:ascii="Calibri" w:hAnsi="Calibri"/>
                <w:b/>
                <w:sz w:val="22"/>
              </w:rPr>
              <w:t>General Secretary</w:t>
            </w:r>
          </w:p>
        </w:tc>
        <w:tc>
          <w:tcPr>
            <w:tcW w:w="3642" w:type="dxa"/>
          </w:tcPr>
          <w:p w:rsidR="00063AE2" w:rsidRPr="00BE42CE" w:rsidRDefault="00063AE2" w:rsidP="002F021C">
            <w:pPr>
              <w:spacing w:before="120" w:after="120"/>
              <w:rPr>
                <w:rFonts w:ascii="Calibri" w:hAnsi="Calibri"/>
                <w:b/>
                <w:sz w:val="22"/>
              </w:rPr>
            </w:pPr>
            <w:r w:rsidRPr="00BE42CE">
              <w:rPr>
                <w:rFonts w:ascii="Calibri" w:hAnsi="Calibri"/>
                <w:b/>
                <w:sz w:val="22"/>
              </w:rPr>
              <w:t>The Rev’d Michael Hughes</w:t>
            </w:r>
          </w:p>
        </w:tc>
      </w:tr>
    </w:tbl>
    <w:p w:rsidR="00055A71" w:rsidRDefault="00055A71" w:rsidP="00055A71">
      <w:pPr>
        <w:pStyle w:val="NoSpacing"/>
        <w:rPr>
          <w:i/>
          <w:sz w:val="24"/>
          <w:szCs w:val="24"/>
        </w:rPr>
      </w:pPr>
    </w:p>
    <w:p w:rsidR="00055A71" w:rsidRDefault="00055A71" w:rsidP="00055A71">
      <w:pPr>
        <w:pStyle w:val="NoSpacing"/>
        <w:rPr>
          <w:sz w:val="24"/>
          <w:szCs w:val="24"/>
        </w:rPr>
      </w:pPr>
      <w:r w:rsidRPr="004B5D49">
        <w:rPr>
          <w:b/>
          <w:sz w:val="24"/>
          <w:szCs w:val="24"/>
        </w:rPr>
        <w:t xml:space="preserve">The </w:t>
      </w:r>
      <w:r w:rsidR="00BE62EA" w:rsidRPr="004B5D49">
        <w:rPr>
          <w:b/>
          <w:sz w:val="24"/>
          <w:szCs w:val="24"/>
        </w:rPr>
        <w:t>C</w:t>
      </w:r>
      <w:r w:rsidRPr="004B5D49">
        <w:rPr>
          <w:b/>
          <w:sz w:val="24"/>
          <w:szCs w:val="24"/>
        </w:rPr>
        <w:t>ommittee</w:t>
      </w:r>
      <w:r>
        <w:rPr>
          <w:sz w:val="24"/>
          <w:szCs w:val="24"/>
        </w:rPr>
        <w:t xml:space="preserve"> wishes to extend its grateful thanks and blessing</w:t>
      </w:r>
      <w:r w:rsidR="00C61A47">
        <w:rPr>
          <w:sz w:val="24"/>
          <w:szCs w:val="24"/>
        </w:rPr>
        <w:t>s</w:t>
      </w:r>
      <w:r>
        <w:rPr>
          <w:sz w:val="24"/>
          <w:szCs w:val="24"/>
        </w:rPr>
        <w:t xml:space="preserve"> to the Rev’d Earl Howe</w:t>
      </w:r>
      <w:r w:rsidR="00BE62EA">
        <w:rPr>
          <w:sz w:val="24"/>
          <w:szCs w:val="24"/>
        </w:rPr>
        <w:t xml:space="preserve"> who resigned</w:t>
      </w:r>
      <w:r w:rsidR="00A4243F">
        <w:rPr>
          <w:sz w:val="24"/>
          <w:szCs w:val="24"/>
        </w:rPr>
        <w:t xml:space="preserve"> in 2014</w:t>
      </w:r>
      <w:r w:rsidR="00BE62EA">
        <w:rPr>
          <w:sz w:val="24"/>
          <w:szCs w:val="24"/>
        </w:rPr>
        <w:t>. He served on the</w:t>
      </w:r>
      <w:r w:rsidR="00C61A47">
        <w:rPr>
          <w:sz w:val="24"/>
          <w:szCs w:val="24"/>
        </w:rPr>
        <w:t xml:space="preserve"> Committee for over 6</w:t>
      </w:r>
      <w:r w:rsidR="00BE62EA">
        <w:rPr>
          <w:sz w:val="24"/>
          <w:szCs w:val="24"/>
        </w:rPr>
        <w:t xml:space="preserve"> years and was Chairperson</w:t>
      </w:r>
      <w:r w:rsidR="004B5D49">
        <w:rPr>
          <w:sz w:val="24"/>
          <w:szCs w:val="24"/>
        </w:rPr>
        <w:t xml:space="preserve"> for </w:t>
      </w:r>
      <w:r w:rsidR="0014319E">
        <w:rPr>
          <w:sz w:val="24"/>
          <w:szCs w:val="24"/>
        </w:rPr>
        <w:t>most of that time</w:t>
      </w:r>
      <w:r w:rsidR="00BE62EA">
        <w:rPr>
          <w:sz w:val="24"/>
          <w:szCs w:val="24"/>
        </w:rPr>
        <w:t>. We extend appreciation for other members who served on the Com</w:t>
      </w:r>
      <w:r w:rsidR="00C61A47">
        <w:rPr>
          <w:sz w:val="24"/>
          <w:szCs w:val="24"/>
        </w:rPr>
        <w:t>m</w:t>
      </w:r>
      <w:r w:rsidR="00BE62EA">
        <w:rPr>
          <w:sz w:val="24"/>
          <w:szCs w:val="24"/>
        </w:rPr>
        <w:t xml:space="preserve">ittee </w:t>
      </w:r>
      <w:r w:rsidR="00C61A47">
        <w:rPr>
          <w:sz w:val="24"/>
          <w:szCs w:val="24"/>
        </w:rPr>
        <w:t>and have since resigned namely the Rev’d Dr A</w:t>
      </w:r>
      <w:r w:rsidR="0014319E">
        <w:rPr>
          <w:sz w:val="24"/>
          <w:szCs w:val="24"/>
        </w:rPr>
        <w:t>l</w:t>
      </w:r>
      <w:r w:rsidR="00C61A47">
        <w:rPr>
          <w:sz w:val="24"/>
          <w:szCs w:val="24"/>
        </w:rPr>
        <w:t>lan Davidson</w:t>
      </w:r>
      <w:r w:rsidR="00D07C4C">
        <w:rPr>
          <w:sz w:val="24"/>
          <w:szCs w:val="24"/>
        </w:rPr>
        <w:t>,</w:t>
      </w:r>
      <w:r w:rsidR="00C61A47">
        <w:rPr>
          <w:sz w:val="24"/>
          <w:szCs w:val="24"/>
        </w:rPr>
        <w:t xml:space="preserve"> the Rev’d Chris</w:t>
      </w:r>
      <w:r w:rsidR="0014319E">
        <w:rPr>
          <w:sz w:val="24"/>
          <w:szCs w:val="24"/>
        </w:rPr>
        <w:t>topher</w:t>
      </w:r>
      <w:r w:rsidR="00C61A47">
        <w:rPr>
          <w:sz w:val="24"/>
          <w:szCs w:val="24"/>
        </w:rPr>
        <w:t xml:space="preserve"> Honor</w:t>
      </w:r>
      <w:r w:rsidR="0014319E">
        <w:rPr>
          <w:sz w:val="24"/>
          <w:szCs w:val="24"/>
        </w:rPr>
        <w:t>é</w:t>
      </w:r>
      <w:r w:rsidR="00D07C4C">
        <w:rPr>
          <w:sz w:val="24"/>
          <w:szCs w:val="24"/>
        </w:rPr>
        <w:t xml:space="preserve"> and</w:t>
      </w:r>
      <w:r w:rsidR="00FE1350">
        <w:rPr>
          <w:sz w:val="24"/>
          <w:szCs w:val="24"/>
        </w:rPr>
        <w:t xml:space="preserve"> Ms Mary Donald</w:t>
      </w:r>
      <w:r w:rsidR="004B5D49">
        <w:rPr>
          <w:sz w:val="24"/>
          <w:szCs w:val="24"/>
        </w:rPr>
        <w:t>. May all those who serve in His name, be forever thanked.</w:t>
      </w:r>
    </w:p>
    <w:p w:rsidR="00D667B6" w:rsidRDefault="00D667B6" w:rsidP="00D667B6">
      <w:pPr>
        <w:pStyle w:val="NoSpacing"/>
        <w:rPr>
          <w:sz w:val="24"/>
          <w:szCs w:val="24"/>
        </w:rPr>
      </w:pPr>
    </w:p>
    <w:p w:rsidR="00D667B6" w:rsidRDefault="00D667B6" w:rsidP="00D667B6">
      <w:pPr>
        <w:pStyle w:val="NoSpacing"/>
        <w:rPr>
          <w:b/>
          <w:sz w:val="24"/>
          <w:szCs w:val="24"/>
        </w:rPr>
      </w:pPr>
      <w:r w:rsidRPr="004B5D49">
        <w:rPr>
          <w:b/>
          <w:sz w:val="24"/>
          <w:szCs w:val="24"/>
        </w:rPr>
        <w:t>Tikanga Reports</w:t>
      </w:r>
    </w:p>
    <w:p w:rsidR="00D667B6" w:rsidRPr="004B5D49" w:rsidRDefault="00D667B6" w:rsidP="00D667B6">
      <w:pPr>
        <w:pStyle w:val="NoSpacing"/>
        <w:rPr>
          <w:b/>
          <w:sz w:val="24"/>
          <w:szCs w:val="24"/>
        </w:rPr>
      </w:pPr>
      <w:r>
        <w:rPr>
          <w:sz w:val="24"/>
          <w:szCs w:val="24"/>
        </w:rPr>
        <w:t xml:space="preserve">The Committee is a three Tikanga body and receives Tikanga Reports from time to time which outline work in progress and developments of Archival and Historical significance. The Tikanga representatives have special skills and experience to bring their vision and ideas for the Church to consider, amend and or adopt. This </w:t>
      </w:r>
      <w:r w:rsidR="00063AE2">
        <w:rPr>
          <w:sz w:val="24"/>
          <w:szCs w:val="24"/>
        </w:rPr>
        <w:t xml:space="preserve">is </w:t>
      </w:r>
      <w:r>
        <w:rPr>
          <w:sz w:val="24"/>
          <w:szCs w:val="24"/>
        </w:rPr>
        <w:t xml:space="preserve">a mechanism to share the knowledge of technology and the special care required to maintain records of the Church. </w:t>
      </w:r>
    </w:p>
    <w:p w:rsidR="004B5D49" w:rsidRDefault="004B5D49" w:rsidP="00055A71">
      <w:pPr>
        <w:pStyle w:val="NoSpacing"/>
        <w:rPr>
          <w:sz w:val="24"/>
          <w:szCs w:val="24"/>
        </w:rPr>
      </w:pPr>
    </w:p>
    <w:p w:rsidR="00C61A47" w:rsidRDefault="004B5D49" w:rsidP="00055A71">
      <w:pPr>
        <w:pStyle w:val="NoSpacing"/>
        <w:rPr>
          <w:b/>
          <w:sz w:val="24"/>
          <w:szCs w:val="24"/>
        </w:rPr>
      </w:pPr>
      <w:r w:rsidRPr="004B5D49">
        <w:rPr>
          <w:b/>
          <w:sz w:val="24"/>
          <w:szCs w:val="24"/>
        </w:rPr>
        <w:t>Bicentennial Celebrations</w:t>
      </w:r>
    </w:p>
    <w:p w:rsidR="004B5D49" w:rsidRPr="004B5D49" w:rsidRDefault="00192C0E" w:rsidP="00055A71">
      <w:pPr>
        <w:pStyle w:val="NoSpacing"/>
        <w:rPr>
          <w:b/>
          <w:sz w:val="24"/>
          <w:szCs w:val="24"/>
        </w:rPr>
      </w:pPr>
      <w:r>
        <w:rPr>
          <w:sz w:val="24"/>
          <w:szCs w:val="24"/>
        </w:rPr>
        <w:t>During 2015 m</w:t>
      </w:r>
      <w:r w:rsidR="004B5D49">
        <w:rPr>
          <w:sz w:val="24"/>
          <w:szCs w:val="24"/>
        </w:rPr>
        <w:t>any Committe</w:t>
      </w:r>
      <w:r>
        <w:rPr>
          <w:sz w:val="24"/>
          <w:szCs w:val="24"/>
        </w:rPr>
        <w:t>e</w:t>
      </w:r>
      <w:r w:rsidR="004B5D49">
        <w:rPr>
          <w:sz w:val="24"/>
          <w:szCs w:val="24"/>
        </w:rPr>
        <w:t>s</w:t>
      </w:r>
      <w:r>
        <w:rPr>
          <w:sz w:val="24"/>
          <w:szCs w:val="24"/>
        </w:rPr>
        <w:t>, including this one</w:t>
      </w:r>
      <w:r w:rsidR="00063AE2">
        <w:rPr>
          <w:sz w:val="24"/>
          <w:szCs w:val="24"/>
        </w:rPr>
        <w:t>,</w:t>
      </w:r>
      <w:r>
        <w:rPr>
          <w:sz w:val="24"/>
          <w:szCs w:val="24"/>
        </w:rPr>
        <w:t xml:space="preserve"> reflected on the Bicentennial Celebrations in Oihi</w:t>
      </w:r>
      <w:r w:rsidR="00776910">
        <w:rPr>
          <w:sz w:val="24"/>
          <w:szCs w:val="24"/>
        </w:rPr>
        <w:t>,</w:t>
      </w:r>
      <w:r>
        <w:rPr>
          <w:sz w:val="24"/>
          <w:szCs w:val="24"/>
        </w:rPr>
        <w:t xml:space="preserve"> Bay of Islands and the live television broadcast of the Christmas Day 2014 service </w:t>
      </w:r>
      <w:r w:rsidR="00A4243F">
        <w:rPr>
          <w:sz w:val="24"/>
          <w:szCs w:val="24"/>
        </w:rPr>
        <w:t>with s</w:t>
      </w:r>
      <w:r>
        <w:rPr>
          <w:sz w:val="24"/>
          <w:szCs w:val="24"/>
        </w:rPr>
        <w:t>ermon</w:t>
      </w:r>
      <w:r w:rsidR="00D667B6">
        <w:rPr>
          <w:sz w:val="24"/>
          <w:szCs w:val="24"/>
        </w:rPr>
        <w:t xml:space="preserve"> delivered</w:t>
      </w:r>
      <w:r>
        <w:rPr>
          <w:sz w:val="24"/>
          <w:szCs w:val="24"/>
        </w:rPr>
        <w:t xml:space="preserve"> by Archbishop Phillip Richardson. Talk of the events surrounding the Bicente</w:t>
      </w:r>
      <w:r w:rsidR="00776910">
        <w:rPr>
          <w:sz w:val="24"/>
          <w:szCs w:val="24"/>
        </w:rPr>
        <w:t>n</w:t>
      </w:r>
      <w:r>
        <w:rPr>
          <w:sz w:val="24"/>
          <w:szCs w:val="24"/>
        </w:rPr>
        <w:t xml:space="preserve">nial still continues to vibrate </w:t>
      </w:r>
      <w:r w:rsidR="00063AE2">
        <w:rPr>
          <w:sz w:val="24"/>
          <w:szCs w:val="24"/>
        </w:rPr>
        <w:t xml:space="preserve">in </w:t>
      </w:r>
      <w:r>
        <w:rPr>
          <w:sz w:val="24"/>
          <w:szCs w:val="24"/>
        </w:rPr>
        <w:t>our memories</w:t>
      </w:r>
      <w:r w:rsidR="00776910">
        <w:rPr>
          <w:sz w:val="24"/>
          <w:szCs w:val="24"/>
        </w:rPr>
        <w:t>. Historically we have reached another chapter in the life of this Church.</w:t>
      </w:r>
    </w:p>
    <w:p w:rsidR="004B5D49" w:rsidRDefault="004B5D49" w:rsidP="00055A71">
      <w:pPr>
        <w:pStyle w:val="NoSpacing"/>
        <w:rPr>
          <w:sz w:val="24"/>
          <w:szCs w:val="24"/>
        </w:rPr>
      </w:pPr>
    </w:p>
    <w:p w:rsidR="00C61A47" w:rsidRPr="004B5D49" w:rsidRDefault="000A5C48" w:rsidP="00055A71">
      <w:pPr>
        <w:pStyle w:val="NoSpacing"/>
        <w:rPr>
          <w:b/>
          <w:sz w:val="24"/>
          <w:szCs w:val="24"/>
        </w:rPr>
      </w:pPr>
      <w:r w:rsidRPr="004B5D49">
        <w:rPr>
          <w:b/>
          <w:sz w:val="24"/>
          <w:szCs w:val="24"/>
        </w:rPr>
        <w:t xml:space="preserve">Diocesan </w:t>
      </w:r>
      <w:r w:rsidR="0014319E">
        <w:rPr>
          <w:b/>
          <w:sz w:val="24"/>
          <w:szCs w:val="24"/>
        </w:rPr>
        <w:t xml:space="preserve">and Hui Amorangi </w:t>
      </w:r>
      <w:r w:rsidR="00CC78A2">
        <w:rPr>
          <w:b/>
          <w:sz w:val="24"/>
          <w:szCs w:val="24"/>
        </w:rPr>
        <w:t xml:space="preserve">Archive </w:t>
      </w:r>
      <w:r w:rsidR="0014319E">
        <w:rPr>
          <w:b/>
          <w:sz w:val="24"/>
          <w:szCs w:val="24"/>
        </w:rPr>
        <w:t>Repositories</w:t>
      </w:r>
    </w:p>
    <w:p w:rsidR="00A4243F" w:rsidRDefault="00776910" w:rsidP="00055A71">
      <w:pPr>
        <w:pStyle w:val="NoSpacing"/>
        <w:rPr>
          <w:sz w:val="24"/>
          <w:szCs w:val="24"/>
        </w:rPr>
      </w:pPr>
      <w:r>
        <w:rPr>
          <w:sz w:val="24"/>
          <w:szCs w:val="24"/>
        </w:rPr>
        <w:t>Much of the work to record and safely st</w:t>
      </w:r>
      <w:r w:rsidR="00A4243F">
        <w:rPr>
          <w:sz w:val="24"/>
          <w:szCs w:val="24"/>
        </w:rPr>
        <w:t xml:space="preserve">ore </w:t>
      </w:r>
      <w:r>
        <w:rPr>
          <w:sz w:val="24"/>
          <w:szCs w:val="24"/>
        </w:rPr>
        <w:t xml:space="preserve">our </w:t>
      </w:r>
      <w:r w:rsidR="00A4243F">
        <w:rPr>
          <w:sz w:val="24"/>
          <w:szCs w:val="24"/>
        </w:rPr>
        <w:t xml:space="preserve">diocesan and hui amorangi </w:t>
      </w:r>
      <w:r>
        <w:rPr>
          <w:sz w:val="24"/>
          <w:szCs w:val="24"/>
        </w:rPr>
        <w:t xml:space="preserve">records, archives and memories is carried out by a very unique team of dedicated people with a </w:t>
      </w:r>
      <w:r w:rsidR="00DD3E6A">
        <w:rPr>
          <w:sz w:val="24"/>
          <w:szCs w:val="24"/>
        </w:rPr>
        <w:t xml:space="preserve">special </w:t>
      </w:r>
      <w:r>
        <w:rPr>
          <w:sz w:val="24"/>
          <w:szCs w:val="24"/>
        </w:rPr>
        <w:t>mission and passion</w:t>
      </w:r>
      <w:r w:rsidR="00DD3E6A">
        <w:rPr>
          <w:sz w:val="24"/>
          <w:szCs w:val="24"/>
        </w:rPr>
        <w:t>,</w:t>
      </w:r>
      <w:r>
        <w:rPr>
          <w:sz w:val="24"/>
          <w:szCs w:val="24"/>
        </w:rPr>
        <w:t xml:space="preserve"> the Diocesan Archivist</w:t>
      </w:r>
      <w:r w:rsidR="00720993">
        <w:rPr>
          <w:sz w:val="24"/>
          <w:szCs w:val="24"/>
        </w:rPr>
        <w:t>s</w:t>
      </w:r>
      <w:r>
        <w:rPr>
          <w:sz w:val="24"/>
          <w:szCs w:val="24"/>
        </w:rPr>
        <w:t xml:space="preserve">. </w:t>
      </w:r>
      <w:r w:rsidR="00DD3E6A">
        <w:rPr>
          <w:sz w:val="24"/>
          <w:szCs w:val="24"/>
        </w:rPr>
        <w:t>The continued support of the Dioceses</w:t>
      </w:r>
      <w:r w:rsidR="0066640A">
        <w:rPr>
          <w:sz w:val="24"/>
          <w:szCs w:val="24"/>
        </w:rPr>
        <w:t xml:space="preserve"> and Hui Amorangi</w:t>
      </w:r>
      <w:r w:rsidR="00DD3E6A">
        <w:rPr>
          <w:sz w:val="24"/>
          <w:szCs w:val="24"/>
        </w:rPr>
        <w:t xml:space="preserve"> to recognise the value and importance of Church affairs is recognised in its ability to provide </w:t>
      </w:r>
      <w:r w:rsidR="00CB38DA">
        <w:rPr>
          <w:sz w:val="24"/>
          <w:szCs w:val="24"/>
        </w:rPr>
        <w:t xml:space="preserve">accurately </w:t>
      </w:r>
      <w:r w:rsidR="00DD3E6A">
        <w:rPr>
          <w:sz w:val="24"/>
          <w:szCs w:val="24"/>
        </w:rPr>
        <w:t>the records</w:t>
      </w:r>
      <w:r w:rsidR="00CB38DA">
        <w:rPr>
          <w:sz w:val="24"/>
          <w:szCs w:val="24"/>
        </w:rPr>
        <w:t xml:space="preserve"> of its past events</w:t>
      </w:r>
      <w:r w:rsidR="00A4243F">
        <w:rPr>
          <w:sz w:val="24"/>
          <w:szCs w:val="24"/>
        </w:rPr>
        <w:t>, and to raise awareness of the importance of the oral story through oral history projects.</w:t>
      </w:r>
      <w:r w:rsidR="00CB38DA">
        <w:rPr>
          <w:sz w:val="24"/>
          <w:szCs w:val="24"/>
        </w:rPr>
        <w:t xml:space="preserve"> </w:t>
      </w:r>
    </w:p>
    <w:p w:rsidR="00A4243F" w:rsidRDefault="00A4243F" w:rsidP="00055A71">
      <w:pPr>
        <w:pStyle w:val="NoSpacing"/>
        <w:rPr>
          <w:sz w:val="24"/>
          <w:szCs w:val="24"/>
        </w:rPr>
      </w:pPr>
    </w:p>
    <w:p w:rsidR="00776910" w:rsidRDefault="00CB38DA" w:rsidP="00055A71">
      <w:pPr>
        <w:pStyle w:val="NoSpacing"/>
        <w:rPr>
          <w:sz w:val="24"/>
          <w:szCs w:val="24"/>
        </w:rPr>
      </w:pPr>
      <w:r>
        <w:rPr>
          <w:sz w:val="24"/>
          <w:szCs w:val="24"/>
        </w:rPr>
        <w:t xml:space="preserve">The Committee </w:t>
      </w:r>
      <w:r w:rsidR="001F3842">
        <w:rPr>
          <w:sz w:val="24"/>
          <w:szCs w:val="24"/>
        </w:rPr>
        <w:t>wishes to express</w:t>
      </w:r>
      <w:r>
        <w:rPr>
          <w:sz w:val="24"/>
          <w:szCs w:val="24"/>
        </w:rPr>
        <w:t xml:space="preserve"> its heartfelt thanks and appreciation to the Diocesan </w:t>
      </w:r>
      <w:r w:rsidR="0014319E">
        <w:rPr>
          <w:sz w:val="24"/>
          <w:szCs w:val="24"/>
        </w:rPr>
        <w:t xml:space="preserve">/ Hui Amorangi </w:t>
      </w:r>
      <w:r>
        <w:rPr>
          <w:sz w:val="24"/>
          <w:szCs w:val="24"/>
        </w:rPr>
        <w:t>Archivist</w:t>
      </w:r>
      <w:r w:rsidR="007302EC">
        <w:rPr>
          <w:sz w:val="24"/>
          <w:szCs w:val="24"/>
        </w:rPr>
        <w:t>s</w:t>
      </w:r>
      <w:r>
        <w:rPr>
          <w:sz w:val="24"/>
          <w:szCs w:val="24"/>
        </w:rPr>
        <w:t xml:space="preserve"> for their stewardship and skill set. </w:t>
      </w:r>
      <w:r w:rsidR="0014319E">
        <w:rPr>
          <w:sz w:val="24"/>
          <w:szCs w:val="24"/>
        </w:rPr>
        <w:t>Auckland appointed Ms Sarah Padey following the resignation of Ms Mary Donald.</w:t>
      </w:r>
    </w:p>
    <w:p w:rsidR="00CC78A2" w:rsidRDefault="00CC78A2" w:rsidP="00055A71">
      <w:pPr>
        <w:pStyle w:val="NoSpacing"/>
        <w:rPr>
          <w:sz w:val="24"/>
          <w:szCs w:val="24"/>
        </w:rPr>
      </w:pPr>
    </w:p>
    <w:p w:rsidR="00CC78A2" w:rsidRDefault="00CC78A2" w:rsidP="00CC78A2">
      <w:pPr>
        <w:pStyle w:val="NoSpacing"/>
        <w:rPr>
          <w:sz w:val="24"/>
          <w:szCs w:val="24"/>
        </w:rPr>
      </w:pPr>
      <w:r>
        <w:rPr>
          <w:sz w:val="24"/>
          <w:szCs w:val="24"/>
        </w:rPr>
        <w:t xml:space="preserve">The Diocese of Christchurch continues to deal with the aftermath of the 2011 earthquakes. Work is proceeding to be enable the archives to be open in late May 2016, once all the archives have been moved from containers to a space that has been leased for archives storage and public access. </w:t>
      </w:r>
    </w:p>
    <w:p w:rsidR="00776910" w:rsidRDefault="00776910" w:rsidP="00055A71">
      <w:pPr>
        <w:pStyle w:val="NoSpacing"/>
        <w:rPr>
          <w:sz w:val="24"/>
          <w:szCs w:val="24"/>
        </w:rPr>
      </w:pPr>
    </w:p>
    <w:p w:rsidR="000A5C48" w:rsidRDefault="000A5C48" w:rsidP="00055A71">
      <w:pPr>
        <w:pStyle w:val="NoSpacing"/>
        <w:rPr>
          <w:b/>
          <w:sz w:val="24"/>
          <w:szCs w:val="24"/>
        </w:rPr>
      </w:pPr>
      <w:r w:rsidRPr="004B5D49">
        <w:rPr>
          <w:b/>
          <w:sz w:val="24"/>
          <w:szCs w:val="24"/>
        </w:rPr>
        <w:t>Provincial Archives</w:t>
      </w:r>
    </w:p>
    <w:p w:rsidR="00B6250E" w:rsidRDefault="00CB38DA" w:rsidP="00055A71">
      <w:pPr>
        <w:pStyle w:val="NoSpacing"/>
        <w:rPr>
          <w:sz w:val="24"/>
          <w:szCs w:val="24"/>
        </w:rPr>
      </w:pPr>
      <w:r>
        <w:rPr>
          <w:sz w:val="24"/>
          <w:szCs w:val="24"/>
        </w:rPr>
        <w:t>A special mention goes to Judith Bright who sets the bench mark f</w:t>
      </w:r>
      <w:r w:rsidR="00063AE2">
        <w:rPr>
          <w:sz w:val="24"/>
          <w:szCs w:val="24"/>
        </w:rPr>
        <w:t>or</w:t>
      </w:r>
      <w:r w:rsidR="004B0135">
        <w:rPr>
          <w:sz w:val="24"/>
          <w:szCs w:val="24"/>
        </w:rPr>
        <w:t xml:space="preserve"> an</w:t>
      </w:r>
      <w:r>
        <w:rPr>
          <w:sz w:val="24"/>
          <w:szCs w:val="24"/>
        </w:rPr>
        <w:t xml:space="preserve"> Archivist </w:t>
      </w:r>
      <w:r w:rsidR="00063AE2">
        <w:rPr>
          <w:sz w:val="24"/>
          <w:szCs w:val="24"/>
        </w:rPr>
        <w:t xml:space="preserve">in </w:t>
      </w:r>
      <w:r>
        <w:rPr>
          <w:sz w:val="24"/>
          <w:szCs w:val="24"/>
        </w:rPr>
        <w:t>this Church in Aotearoa NZ and Polynesia</w:t>
      </w:r>
      <w:r w:rsidR="004B0135">
        <w:rPr>
          <w:sz w:val="24"/>
          <w:szCs w:val="24"/>
        </w:rPr>
        <w:t xml:space="preserve"> </w:t>
      </w:r>
      <w:r w:rsidR="00B54A7B">
        <w:rPr>
          <w:sz w:val="24"/>
          <w:szCs w:val="24"/>
        </w:rPr>
        <w:t xml:space="preserve">and </w:t>
      </w:r>
      <w:r w:rsidR="00063AE2">
        <w:rPr>
          <w:sz w:val="24"/>
          <w:szCs w:val="24"/>
        </w:rPr>
        <w:t xml:space="preserve">who </w:t>
      </w:r>
      <w:r w:rsidR="00B54A7B">
        <w:rPr>
          <w:sz w:val="24"/>
          <w:szCs w:val="24"/>
        </w:rPr>
        <w:t xml:space="preserve">is </w:t>
      </w:r>
      <w:r w:rsidR="004B0135">
        <w:rPr>
          <w:sz w:val="24"/>
          <w:szCs w:val="24"/>
        </w:rPr>
        <w:t xml:space="preserve">our </w:t>
      </w:r>
      <w:r w:rsidR="00063AE2">
        <w:rPr>
          <w:sz w:val="24"/>
          <w:szCs w:val="24"/>
        </w:rPr>
        <w:t>provincial</w:t>
      </w:r>
      <w:r w:rsidR="004B0135">
        <w:rPr>
          <w:sz w:val="24"/>
          <w:szCs w:val="24"/>
        </w:rPr>
        <w:t xml:space="preserve"> Archivist</w:t>
      </w:r>
      <w:r>
        <w:rPr>
          <w:sz w:val="24"/>
          <w:szCs w:val="24"/>
        </w:rPr>
        <w:t>.</w:t>
      </w:r>
      <w:r w:rsidR="004B0135">
        <w:rPr>
          <w:sz w:val="24"/>
          <w:szCs w:val="24"/>
        </w:rPr>
        <w:t xml:space="preserve"> </w:t>
      </w:r>
      <w:r w:rsidR="00B6250E">
        <w:rPr>
          <w:sz w:val="24"/>
          <w:szCs w:val="24"/>
        </w:rPr>
        <w:t xml:space="preserve">Judith visits episcopal units on request to help with archival matters. </w:t>
      </w:r>
      <w:r w:rsidR="00A4243F">
        <w:rPr>
          <w:sz w:val="24"/>
          <w:szCs w:val="24"/>
        </w:rPr>
        <w:t>The</w:t>
      </w:r>
      <w:r w:rsidR="00B6250E">
        <w:rPr>
          <w:sz w:val="24"/>
          <w:szCs w:val="24"/>
        </w:rPr>
        <w:t xml:space="preserve"> </w:t>
      </w:r>
      <w:r w:rsidR="00A4243F">
        <w:rPr>
          <w:sz w:val="24"/>
          <w:szCs w:val="24"/>
        </w:rPr>
        <w:t>records of the General Syno</w:t>
      </w:r>
      <w:r w:rsidR="00B6250E">
        <w:rPr>
          <w:sz w:val="24"/>
          <w:szCs w:val="24"/>
        </w:rPr>
        <w:t>d</w:t>
      </w:r>
      <w:r w:rsidR="00A4243F">
        <w:rPr>
          <w:sz w:val="24"/>
          <w:szCs w:val="24"/>
        </w:rPr>
        <w:t xml:space="preserve"> and</w:t>
      </w:r>
      <w:r w:rsidR="00B6250E">
        <w:rPr>
          <w:sz w:val="24"/>
          <w:szCs w:val="24"/>
        </w:rPr>
        <w:t xml:space="preserve"> </w:t>
      </w:r>
      <w:r w:rsidR="00A4243F">
        <w:rPr>
          <w:sz w:val="24"/>
          <w:szCs w:val="24"/>
        </w:rPr>
        <w:t xml:space="preserve">its subcommittees, the </w:t>
      </w:r>
      <w:r w:rsidR="00B6250E">
        <w:rPr>
          <w:sz w:val="24"/>
          <w:szCs w:val="24"/>
        </w:rPr>
        <w:t>archbishops</w:t>
      </w:r>
      <w:r w:rsidR="00A4243F">
        <w:rPr>
          <w:sz w:val="24"/>
          <w:szCs w:val="24"/>
        </w:rPr>
        <w:t xml:space="preserve">, </w:t>
      </w:r>
      <w:r w:rsidR="00B6250E">
        <w:rPr>
          <w:sz w:val="24"/>
          <w:szCs w:val="24"/>
        </w:rPr>
        <w:t>General</w:t>
      </w:r>
      <w:r w:rsidR="00A4243F">
        <w:rPr>
          <w:sz w:val="24"/>
          <w:szCs w:val="24"/>
        </w:rPr>
        <w:t xml:space="preserve"> </w:t>
      </w:r>
      <w:r w:rsidR="00B6250E">
        <w:rPr>
          <w:sz w:val="24"/>
          <w:szCs w:val="24"/>
        </w:rPr>
        <w:t>Secretary</w:t>
      </w:r>
      <w:r w:rsidR="00A4243F">
        <w:rPr>
          <w:sz w:val="24"/>
          <w:szCs w:val="24"/>
        </w:rPr>
        <w:t xml:space="preserve"> and </w:t>
      </w:r>
      <w:r w:rsidR="00B6250E">
        <w:rPr>
          <w:sz w:val="24"/>
          <w:szCs w:val="24"/>
        </w:rPr>
        <w:t>associated</w:t>
      </w:r>
      <w:r w:rsidR="00A4243F">
        <w:rPr>
          <w:sz w:val="24"/>
          <w:szCs w:val="24"/>
        </w:rPr>
        <w:t xml:space="preserve"> bodies, are actively collected, </w:t>
      </w:r>
      <w:r w:rsidR="00B6250E">
        <w:rPr>
          <w:sz w:val="24"/>
          <w:szCs w:val="24"/>
        </w:rPr>
        <w:t>added</w:t>
      </w:r>
      <w:r w:rsidR="00A4243F">
        <w:rPr>
          <w:sz w:val="24"/>
          <w:szCs w:val="24"/>
        </w:rPr>
        <w:t xml:space="preserve"> to the </w:t>
      </w:r>
      <w:r w:rsidR="00B6250E">
        <w:rPr>
          <w:sz w:val="24"/>
          <w:szCs w:val="24"/>
        </w:rPr>
        <w:t>archives</w:t>
      </w:r>
      <w:r w:rsidR="00A4243F">
        <w:rPr>
          <w:sz w:val="24"/>
          <w:szCs w:val="24"/>
        </w:rPr>
        <w:t xml:space="preserve"> database ARK, and</w:t>
      </w:r>
      <w:r w:rsidR="00B6250E">
        <w:rPr>
          <w:sz w:val="24"/>
          <w:szCs w:val="24"/>
        </w:rPr>
        <w:t xml:space="preserve"> </w:t>
      </w:r>
      <w:r w:rsidR="00A4243F">
        <w:rPr>
          <w:sz w:val="24"/>
          <w:szCs w:val="24"/>
        </w:rPr>
        <w:t xml:space="preserve">made available to researchers. These are </w:t>
      </w:r>
      <w:r w:rsidR="0066640A">
        <w:rPr>
          <w:sz w:val="24"/>
          <w:szCs w:val="24"/>
        </w:rPr>
        <w:t>housed</w:t>
      </w:r>
      <w:r w:rsidR="004B0135">
        <w:rPr>
          <w:sz w:val="24"/>
          <w:szCs w:val="24"/>
        </w:rPr>
        <w:t xml:space="preserve"> at the </w:t>
      </w:r>
      <w:r w:rsidR="00A4243F">
        <w:rPr>
          <w:sz w:val="24"/>
          <w:szCs w:val="24"/>
        </w:rPr>
        <w:t xml:space="preserve">John </w:t>
      </w:r>
      <w:r w:rsidR="004B0135">
        <w:rPr>
          <w:sz w:val="24"/>
          <w:szCs w:val="24"/>
        </w:rPr>
        <w:t xml:space="preserve">Kinder </w:t>
      </w:r>
      <w:r w:rsidR="00B6250E">
        <w:rPr>
          <w:sz w:val="24"/>
          <w:szCs w:val="24"/>
        </w:rPr>
        <w:t>Theological</w:t>
      </w:r>
      <w:r w:rsidR="00A4243F">
        <w:rPr>
          <w:sz w:val="24"/>
          <w:szCs w:val="24"/>
        </w:rPr>
        <w:t xml:space="preserve"> </w:t>
      </w:r>
      <w:r w:rsidR="004B0135">
        <w:rPr>
          <w:sz w:val="24"/>
          <w:szCs w:val="24"/>
        </w:rPr>
        <w:t>Library on the St John’s College site in Meadowbank</w:t>
      </w:r>
      <w:r w:rsidR="00A4243F">
        <w:rPr>
          <w:sz w:val="24"/>
          <w:szCs w:val="24"/>
        </w:rPr>
        <w:t xml:space="preserve">. </w:t>
      </w:r>
    </w:p>
    <w:p w:rsidR="00B6250E" w:rsidRDefault="00B6250E" w:rsidP="00055A71">
      <w:pPr>
        <w:pStyle w:val="NoSpacing"/>
        <w:rPr>
          <w:sz w:val="24"/>
          <w:szCs w:val="24"/>
        </w:rPr>
      </w:pPr>
    </w:p>
    <w:p w:rsidR="00063AE2" w:rsidRPr="00063AE2" w:rsidRDefault="00A4243F" w:rsidP="00055A71">
      <w:pPr>
        <w:pStyle w:val="NoSpacing"/>
        <w:rPr>
          <w:b/>
          <w:sz w:val="24"/>
          <w:szCs w:val="24"/>
        </w:rPr>
      </w:pPr>
      <w:r>
        <w:rPr>
          <w:sz w:val="24"/>
          <w:szCs w:val="24"/>
        </w:rPr>
        <w:t xml:space="preserve">The John Kinder </w:t>
      </w:r>
      <w:r w:rsidR="00B6250E">
        <w:rPr>
          <w:sz w:val="24"/>
          <w:szCs w:val="24"/>
        </w:rPr>
        <w:t>Theological</w:t>
      </w:r>
      <w:r>
        <w:rPr>
          <w:sz w:val="24"/>
          <w:szCs w:val="24"/>
        </w:rPr>
        <w:t xml:space="preserve"> Library </w:t>
      </w:r>
      <w:r w:rsidR="00B54A7B">
        <w:rPr>
          <w:sz w:val="24"/>
          <w:szCs w:val="24"/>
        </w:rPr>
        <w:t xml:space="preserve">has developed </w:t>
      </w:r>
      <w:r>
        <w:rPr>
          <w:sz w:val="24"/>
          <w:szCs w:val="24"/>
        </w:rPr>
        <w:t xml:space="preserve">topic guides on their </w:t>
      </w:r>
      <w:r w:rsidR="00B54A7B">
        <w:rPr>
          <w:sz w:val="24"/>
          <w:szCs w:val="24"/>
        </w:rPr>
        <w:t xml:space="preserve">website </w:t>
      </w:r>
      <w:r>
        <w:rPr>
          <w:sz w:val="24"/>
          <w:szCs w:val="24"/>
        </w:rPr>
        <w:t>which</w:t>
      </w:r>
      <w:r w:rsidR="00B6250E">
        <w:rPr>
          <w:sz w:val="24"/>
          <w:szCs w:val="24"/>
        </w:rPr>
        <w:t xml:space="preserve"> </w:t>
      </w:r>
      <w:r>
        <w:rPr>
          <w:sz w:val="24"/>
          <w:szCs w:val="24"/>
        </w:rPr>
        <w:t xml:space="preserve">include the </w:t>
      </w:r>
      <w:r w:rsidRPr="00B6250E">
        <w:rPr>
          <w:i/>
          <w:sz w:val="24"/>
          <w:szCs w:val="24"/>
        </w:rPr>
        <w:t>Parish</w:t>
      </w:r>
      <w:r w:rsidR="00B6250E" w:rsidRPr="00B6250E">
        <w:rPr>
          <w:i/>
          <w:sz w:val="24"/>
          <w:szCs w:val="24"/>
        </w:rPr>
        <w:t xml:space="preserve"> Archives</w:t>
      </w:r>
      <w:r w:rsidRPr="00B6250E">
        <w:rPr>
          <w:i/>
          <w:sz w:val="24"/>
          <w:szCs w:val="24"/>
        </w:rPr>
        <w:t xml:space="preserve"> Handbook</w:t>
      </w:r>
      <w:r>
        <w:rPr>
          <w:sz w:val="24"/>
          <w:szCs w:val="24"/>
        </w:rPr>
        <w:t xml:space="preserve">, a </w:t>
      </w:r>
      <w:r w:rsidRPr="00B6250E">
        <w:rPr>
          <w:i/>
          <w:sz w:val="24"/>
          <w:szCs w:val="24"/>
        </w:rPr>
        <w:t>Guide to</w:t>
      </w:r>
      <w:r w:rsidR="00B6250E" w:rsidRPr="00B6250E">
        <w:rPr>
          <w:i/>
          <w:sz w:val="24"/>
          <w:szCs w:val="24"/>
        </w:rPr>
        <w:t xml:space="preserve"> minute </w:t>
      </w:r>
      <w:r w:rsidRPr="00B6250E">
        <w:rPr>
          <w:i/>
          <w:sz w:val="24"/>
          <w:szCs w:val="24"/>
        </w:rPr>
        <w:t>taking</w:t>
      </w:r>
      <w:r>
        <w:rPr>
          <w:sz w:val="24"/>
          <w:szCs w:val="24"/>
        </w:rPr>
        <w:t xml:space="preserve">, and </w:t>
      </w:r>
      <w:r w:rsidR="00B6250E">
        <w:rPr>
          <w:sz w:val="24"/>
          <w:szCs w:val="24"/>
        </w:rPr>
        <w:t>other</w:t>
      </w:r>
      <w:r>
        <w:rPr>
          <w:sz w:val="24"/>
          <w:szCs w:val="24"/>
        </w:rPr>
        <w:t xml:space="preserve"> </w:t>
      </w:r>
      <w:r w:rsidR="00B6250E">
        <w:rPr>
          <w:sz w:val="24"/>
          <w:szCs w:val="24"/>
        </w:rPr>
        <w:t>guidelines</w:t>
      </w:r>
      <w:r>
        <w:rPr>
          <w:sz w:val="24"/>
          <w:szCs w:val="24"/>
        </w:rPr>
        <w:t xml:space="preserve"> for the </w:t>
      </w:r>
      <w:r w:rsidR="00B6250E">
        <w:rPr>
          <w:sz w:val="24"/>
          <w:szCs w:val="24"/>
        </w:rPr>
        <w:t xml:space="preserve">writing </w:t>
      </w:r>
      <w:r>
        <w:rPr>
          <w:sz w:val="24"/>
          <w:szCs w:val="24"/>
        </w:rPr>
        <w:t>of parish</w:t>
      </w:r>
      <w:r w:rsidR="00B6250E">
        <w:rPr>
          <w:sz w:val="24"/>
          <w:szCs w:val="24"/>
        </w:rPr>
        <w:t xml:space="preserve"> </w:t>
      </w:r>
      <w:r>
        <w:rPr>
          <w:sz w:val="24"/>
          <w:szCs w:val="24"/>
        </w:rPr>
        <w:t>and</w:t>
      </w:r>
      <w:r w:rsidR="00B6250E">
        <w:rPr>
          <w:sz w:val="24"/>
          <w:szCs w:val="24"/>
        </w:rPr>
        <w:t xml:space="preserve"> church histories</w:t>
      </w:r>
      <w:r>
        <w:rPr>
          <w:sz w:val="24"/>
          <w:szCs w:val="24"/>
        </w:rPr>
        <w:t xml:space="preserve">, and </w:t>
      </w:r>
      <w:r w:rsidR="00B6250E">
        <w:rPr>
          <w:sz w:val="24"/>
          <w:szCs w:val="24"/>
        </w:rPr>
        <w:t>disaster</w:t>
      </w:r>
      <w:r>
        <w:rPr>
          <w:sz w:val="24"/>
          <w:szCs w:val="24"/>
        </w:rPr>
        <w:t xml:space="preserve"> management for</w:t>
      </w:r>
      <w:r w:rsidR="00B6250E">
        <w:rPr>
          <w:sz w:val="24"/>
          <w:szCs w:val="24"/>
        </w:rPr>
        <w:t xml:space="preserve"> </w:t>
      </w:r>
      <w:r>
        <w:rPr>
          <w:sz w:val="24"/>
          <w:szCs w:val="24"/>
        </w:rPr>
        <w:t>archives. The</w:t>
      </w:r>
      <w:r w:rsidR="00B6250E">
        <w:rPr>
          <w:sz w:val="24"/>
          <w:szCs w:val="24"/>
        </w:rPr>
        <w:t xml:space="preserve"> </w:t>
      </w:r>
      <w:r w:rsidRPr="00B6250E">
        <w:rPr>
          <w:i/>
          <w:sz w:val="24"/>
          <w:szCs w:val="24"/>
        </w:rPr>
        <w:t>Church</w:t>
      </w:r>
      <w:r w:rsidR="00B6250E" w:rsidRPr="00B6250E">
        <w:rPr>
          <w:i/>
          <w:sz w:val="24"/>
          <w:szCs w:val="24"/>
        </w:rPr>
        <w:t xml:space="preserve"> Papers</w:t>
      </w:r>
      <w:r w:rsidRPr="00B6250E">
        <w:rPr>
          <w:i/>
          <w:sz w:val="24"/>
          <w:szCs w:val="24"/>
        </w:rPr>
        <w:t xml:space="preserve"> Online</w:t>
      </w:r>
      <w:r>
        <w:rPr>
          <w:sz w:val="24"/>
          <w:szCs w:val="24"/>
        </w:rPr>
        <w:t xml:space="preserve"> collection of digitised church newspapers and</w:t>
      </w:r>
      <w:r w:rsidR="00B6250E">
        <w:rPr>
          <w:sz w:val="24"/>
          <w:szCs w:val="24"/>
        </w:rPr>
        <w:t xml:space="preserve"> General </w:t>
      </w:r>
      <w:r>
        <w:rPr>
          <w:sz w:val="24"/>
          <w:szCs w:val="24"/>
        </w:rPr>
        <w:t xml:space="preserve">Synod </w:t>
      </w:r>
      <w:r w:rsidR="00B6250E">
        <w:rPr>
          <w:sz w:val="24"/>
          <w:szCs w:val="24"/>
        </w:rPr>
        <w:t>Proceedings</w:t>
      </w:r>
      <w:r>
        <w:rPr>
          <w:sz w:val="24"/>
          <w:szCs w:val="24"/>
        </w:rPr>
        <w:t xml:space="preserve"> is a significant resource for</w:t>
      </w:r>
      <w:r w:rsidR="00B6250E">
        <w:rPr>
          <w:sz w:val="24"/>
          <w:szCs w:val="24"/>
        </w:rPr>
        <w:t xml:space="preserve"> </w:t>
      </w:r>
      <w:r>
        <w:rPr>
          <w:sz w:val="24"/>
          <w:szCs w:val="24"/>
        </w:rPr>
        <w:t>this</w:t>
      </w:r>
      <w:r w:rsidR="00B6250E">
        <w:rPr>
          <w:sz w:val="24"/>
          <w:szCs w:val="24"/>
        </w:rPr>
        <w:t xml:space="preserve"> Church</w:t>
      </w:r>
      <w:r>
        <w:rPr>
          <w:sz w:val="24"/>
          <w:szCs w:val="24"/>
        </w:rPr>
        <w:t>.</w:t>
      </w:r>
    </w:p>
    <w:p w:rsidR="00B54A7B" w:rsidRDefault="002E7E7B" w:rsidP="00055A71">
      <w:pPr>
        <w:pStyle w:val="NoSpacing"/>
        <w:rPr>
          <w:b/>
          <w:sz w:val="24"/>
          <w:szCs w:val="24"/>
        </w:rPr>
      </w:pPr>
      <w:hyperlink r:id="rId10" w:history="1">
        <w:r w:rsidR="00063AE2" w:rsidRPr="0062635A">
          <w:rPr>
            <w:rStyle w:val="Hyperlink"/>
            <w:b/>
            <w:sz w:val="24"/>
            <w:szCs w:val="24"/>
          </w:rPr>
          <w:t>http://kinderlibrary.outofprint.co.nz/</w:t>
        </w:r>
      </w:hyperlink>
    </w:p>
    <w:p w:rsidR="00B6250E" w:rsidRPr="00B6250E" w:rsidRDefault="002E7E7B" w:rsidP="00B6250E">
      <w:pPr>
        <w:pStyle w:val="NoSpacing"/>
        <w:rPr>
          <w:b/>
          <w:sz w:val="24"/>
          <w:szCs w:val="24"/>
        </w:rPr>
      </w:pPr>
      <w:hyperlink r:id="rId11" w:history="1">
        <w:r w:rsidR="00B6250E" w:rsidRPr="00B6250E">
          <w:rPr>
            <w:rStyle w:val="Hyperlink"/>
            <w:b/>
            <w:sz w:val="24"/>
            <w:szCs w:val="24"/>
          </w:rPr>
          <w:t>http://www.kinderlibrary.ac.nz/ark-archive-catalogue.aspx</w:t>
        </w:r>
      </w:hyperlink>
    </w:p>
    <w:p w:rsidR="00B6250E" w:rsidRDefault="00B6250E" w:rsidP="00055A71">
      <w:pPr>
        <w:pStyle w:val="NoSpacing"/>
        <w:rPr>
          <w:b/>
          <w:sz w:val="24"/>
          <w:szCs w:val="24"/>
        </w:rPr>
      </w:pPr>
    </w:p>
    <w:p w:rsidR="004B5D49" w:rsidRPr="00776910" w:rsidRDefault="004B5D49" w:rsidP="00055A71">
      <w:pPr>
        <w:pStyle w:val="NoSpacing"/>
        <w:rPr>
          <w:b/>
          <w:sz w:val="24"/>
          <w:szCs w:val="24"/>
        </w:rPr>
      </w:pPr>
      <w:r w:rsidRPr="00776910">
        <w:rPr>
          <w:b/>
          <w:sz w:val="24"/>
          <w:szCs w:val="24"/>
        </w:rPr>
        <w:t>General Secretary</w:t>
      </w:r>
      <w:r w:rsidR="00776910">
        <w:rPr>
          <w:b/>
          <w:sz w:val="24"/>
          <w:szCs w:val="24"/>
        </w:rPr>
        <w:t xml:space="preserve"> the Rev’d Michael Hughes</w:t>
      </w:r>
    </w:p>
    <w:p w:rsidR="000A5C48" w:rsidRDefault="00D667B6" w:rsidP="00055A71">
      <w:pPr>
        <w:pStyle w:val="NoSpacing"/>
        <w:rPr>
          <w:sz w:val="24"/>
          <w:szCs w:val="24"/>
        </w:rPr>
      </w:pPr>
      <w:r>
        <w:rPr>
          <w:sz w:val="24"/>
          <w:szCs w:val="24"/>
        </w:rPr>
        <w:t xml:space="preserve">Well this person is </w:t>
      </w:r>
      <w:r w:rsidR="001F3842">
        <w:rPr>
          <w:sz w:val="24"/>
          <w:szCs w:val="24"/>
        </w:rPr>
        <w:t>the Head-</w:t>
      </w:r>
      <w:r w:rsidR="00C07867">
        <w:rPr>
          <w:sz w:val="24"/>
          <w:szCs w:val="24"/>
        </w:rPr>
        <w:t>Shep</w:t>
      </w:r>
      <w:r w:rsidR="001F3842">
        <w:rPr>
          <w:sz w:val="24"/>
          <w:szCs w:val="24"/>
        </w:rPr>
        <w:t>he</w:t>
      </w:r>
      <w:r w:rsidR="00C07867">
        <w:rPr>
          <w:sz w:val="24"/>
          <w:szCs w:val="24"/>
        </w:rPr>
        <w:t>rd who has the ability to awaken</w:t>
      </w:r>
      <w:r>
        <w:rPr>
          <w:sz w:val="24"/>
          <w:szCs w:val="24"/>
        </w:rPr>
        <w:t xml:space="preserve"> our sensors</w:t>
      </w:r>
      <w:r w:rsidR="00C07867">
        <w:rPr>
          <w:sz w:val="24"/>
          <w:szCs w:val="24"/>
        </w:rPr>
        <w:t xml:space="preserve"> with his expertise for Church protocol and procedure and his recall ability</w:t>
      </w:r>
      <w:r w:rsidR="001F3842">
        <w:rPr>
          <w:sz w:val="24"/>
          <w:szCs w:val="24"/>
        </w:rPr>
        <w:t>,</w:t>
      </w:r>
      <w:r w:rsidR="00C07867">
        <w:rPr>
          <w:sz w:val="24"/>
          <w:szCs w:val="24"/>
        </w:rPr>
        <w:t xml:space="preserve"> to focus on historical Church events. </w:t>
      </w:r>
      <w:r w:rsidR="001F3842">
        <w:rPr>
          <w:sz w:val="24"/>
          <w:szCs w:val="24"/>
        </w:rPr>
        <w:t>The composition of minutes, reports, submissions</w:t>
      </w:r>
      <w:r w:rsidR="00063AE2">
        <w:rPr>
          <w:sz w:val="24"/>
          <w:szCs w:val="24"/>
        </w:rPr>
        <w:t>,</w:t>
      </w:r>
      <w:r w:rsidR="001F3842">
        <w:rPr>
          <w:sz w:val="24"/>
          <w:szCs w:val="24"/>
        </w:rPr>
        <w:t xml:space="preserve"> Bills and Canons is an important role in getting thing</w:t>
      </w:r>
      <w:r w:rsidR="007302EC">
        <w:rPr>
          <w:sz w:val="24"/>
          <w:szCs w:val="24"/>
        </w:rPr>
        <w:t>s</w:t>
      </w:r>
      <w:r w:rsidR="001F3842">
        <w:rPr>
          <w:sz w:val="24"/>
          <w:szCs w:val="24"/>
        </w:rPr>
        <w:t xml:space="preserve"> in motion and </w:t>
      </w:r>
      <w:r w:rsidR="00063AE2">
        <w:rPr>
          <w:sz w:val="24"/>
          <w:szCs w:val="24"/>
        </w:rPr>
        <w:t xml:space="preserve">providing </w:t>
      </w:r>
      <w:r w:rsidR="001F3842">
        <w:rPr>
          <w:sz w:val="24"/>
          <w:szCs w:val="24"/>
        </w:rPr>
        <w:t xml:space="preserve">Archival recording. </w:t>
      </w:r>
      <w:r w:rsidR="00C07867">
        <w:rPr>
          <w:sz w:val="24"/>
          <w:szCs w:val="24"/>
        </w:rPr>
        <w:t xml:space="preserve">This Committee does appreciate the work of the General Secretary and his faithful staff.  </w:t>
      </w:r>
    </w:p>
    <w:p w:rsidR="000A5C48" w:rsidRDefault="000A5C48" w:rsidP="00055A71">
      <w:pPr>
        <w:pStyle w:val="NoSpacing"/>
        <w:rPr>
          <w:sz w:val="24"/>
          <w:szCs w:val="24"/>
        </w:rPr>
      </w:pPr>
    </w:p>
    <w:p w:rsidR="00F93762" w:rsidRDefault="00F93762" w:rsidP="00055A71">
      <w:pPr>
        <w:pStyle w:val="NoSpacing"/>
        <w:rPr>
          <w:b/>
          <w:sz w:val="24"/>
          <w:szCs w:val="24"/>
        </w:rPr>
      </w:pPr>
      <w:r w:rsidRPr="00F93762">
        <w:rPr>
          <w:b/>
          <w:sz w:val="24"/>
          <w:szCs w:val="24"/>
        </w:rPr>
        <w:t>Achievements</w:t>
      </w:r>
    </w:p>
    <w:p w:rsidR="00F93762" w:rsidRPr="00F93762" w:rsidRDefault="00F93762" w:rsidP="00055A71">
      <w:pPr>
        <w:pStyle w:val="NoSpacing"/>
        <w:rPr>
          <w:sz w:val="24"/>
          <w:szCs w:val="24"/>
        </w:rPr>
      </w:pPr>
      <w:r w:rsidRPr="00F93762">
        <w:rPr>
          <w:sz w:val="24"/>
          <w:szCs w:val="24"/>
        </w:rPr>
        <w:t>What have</w:t>
      </w:r>
      <w:r w:rsidR="007956F7">
        <w:rPr>
          <w:sz w:val="24"/>
          <w:szCs w:val="24"/>
        </w:rPr>
        <w:t xml:space="preserve"> we</w:t>
      </w:r>
      <w:r w:rsidRPr="00F93762">
        <w:rPr>
          <w:sz w:val="24"/>
          <w:szCs w:val="24"/>
        </w:rPr>
        <w:t xml:space="preserve"> done?</w:t>
      </w:r>
      <w:r w:rsidR="007956F7">
        <w:rPr>
          <w:sz w:val="24"/>
          <w:szCs w:val="24"/>
        </w:rPr>
        <w:t xml:space="preserve"> Not enough, all we</w:t>
      </w:r>
      <w:r>
        <w:rPr>
          <w:sz w:val="24"/>
          <w:szCs w:val="24"/>
        </w:rPr>
        <w:t xml:space="preserve"> have done</w:t>
      </w:r>
      <w:r w:rsidR="007956F7">
        <w:rPr>
          <w:sz w:val="24"/>
          <w:szCs w:val="24"/>
        </w:rPr>
        <w:t>, is,</w:t>
      </w:r>
      <w:r>
        <w:rPr>
          <w:sz w:val="24"/>
          <w:szCs w:val="24"/>
        </w:rPr>
        <w:t xml:space="preserve"> attempted to make you aware that Archives do </w:t>
      </w:r>
      <w:r w:rsidR="007956F7">
        <w:rPr>
          <w:sz w:val="24"/>
          <w:szCs w:val="24"/>
        </w:rPr>
        <w:t>exist</w:t>
      </w:r>
      <w:r>
        <w:rPr>
          <w:sz w:val="24"/>
          <w:szCs w:val="24"/>
        </w:rPr>
        <w:t xml:space="preserve"> and that we are trying </w:t>
      </w:r>
      <w:r w:rsidR="007956F7">
        <w:rPr>
          <w:sz w:val="24"/>
          <w:szCs w:val="24"/>
        </w:rPr>
        <w:t xml:space="preserve">to maintain records in the best technology within the resources available. We bow our heads with thanks to the </w:t>
      </w:r>
      <w:r w:rsidR="0014319E">
        <w:rPr>
          <w:sz w:val="24"/>
          <w:szCs w:val="24"/>
        </w:rPr>
        <w:t>John K</w:t>
      </w:r>
      <w:r w:rsidR="007956F7">
        <w:rPr>
          <w:sz w:val="24"/>
          <w:szCs w:val="24"/>
        </w:rPr>
        <w:t xml:space="preserve">inder </w:t>
      </w:r>
      <w:r w:rsidR="0014319E">
        <w:rPr>
          <w:sz w:val="24"/>
          <w:szCs w:val="24"/>
        </w:rPr>
        <w:t xml:space="preserve">Theological </w:t>
      </w:r>
      <w:r w:rsidR="007956F7">
        <w:rPr>
          <w:sz w:val="24"/>
          <w:szCs w:val="24"/>
        </w:rPr>
        <w:t>Library, St John’s College Trust Board, The General Synod/Te Hinota Whanui, the Dioceses and Hui Amorangi.</w:t>
      </w:r>
    </w:p>
    <w:p w:rsidR="000A5C48" w:rsidRDefault="000A5C48" w:rsidP="00055A71">
      <w:pPr>
        <w:pStyle w:val="NoSpacing"/>
        <w:rPr>
          <w:sz w:val="24"/>
          <w:szCs w:val="24"/>
        </w:rPr>
      </w:pPr>
    </w:p>
    <w:p w:rsidR="000A5C48" w:rsidRDefault="000A5C48" w:rsidP="00055A71">
      <w:pPr>
        <w:pStyle w:val="NoSpacing"/>
        <w:rPr>
          <w:sz w:val="24"/>
          <w:szCs w:val="24"/>
        </w:rPr>
      </w:pPr>
    </w:p>
    <w:p w:rsidR="007956F7" w:rsidRDefault="007956F7" w:rsidP="007956F7">
      <w:pPr>
        <w:pStyle w:val="NoSpacing"/>
        <w:rPr>
          <w:b/>
          <w:sz w:val="24"/>
          <w:szCs w:val="24"/>
        </w:rPr>
      </w:pPr>
      <w:r>
        <w:rPr>
          <w:b/>
          <w:sz w:val="24"/>
          <w:szCs w:val="24"/>
        </w:rPr>
        <w:t>Charles M Hemana</w:t>
      </w:r>
      <w:r w:rsidRPr="007956F7">
        <w:rPr>
          <w:b/>
          <w:sz w:val="24"/>
          <w:szCs w:val="24"/>
        </w:rPr>
        <w:t xml:space="preserve"> </w:t>
      </w:r>
    </w:p>
    <w:p w:rsidR="007956F7" w:rsidRPr="007956F7" w:rsidRDefault="007956F7" w:rsidP="007956F7">
      <w:pPr>
        <w:pStyle w:val="NoSpacing"/>
        <w:rPr>
          <w:b/>
          <w:sz w:val="24"/>
          <w:szCs w:val="24"/>
        </w:rPr>
      </w:pPr>
      <w:r w:rsidRPr="007956F7">
        <w:rPr>
          <w:b/>
          <w:sz w:val="24"/>
          <w:szCs w:val="24"/>
        </w:rPr>
        <w:t>Chairperson</w:t>
      </w:r>
    </w:p>
    <w:p w:rsidR="00C61A47" w:rsidRPr="00055A71" w:rsidRDefault="00C61A47" w:rsidP="00055A71">
      <w:pPr>
        <w:pStyle w:val="NoSpacing"/>
        <w:rPr>
          <w:b/>
          <w:sz w:val="24"/>
          <w:szCs w:val="24"/>
        </w:rPr>
      </w:pPr>
    </w:p>
    <w:sectPr w:rsidR="00C61A47" w:rsidRPr="00055A7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7E7B" w:rsidRDefault="002E7E7B" w:rsidP="00B54A7B">
      <w:r>
        <w:separator/>
      </w:r>
    </w:p>
  </w:endnote>
  <w:endnote w:type="continuationSeparator" w:id="0">
    <w:p w:rsidR="002E7E7B" w:rsidRDefault="002E7E7B" w:rsidP="00B54A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693904"/>
      <w:docPartObj>
        <w:docPartGallery w:val="Page Numbers (Bottom of Page)"/>
        <w:docPartUnique/>
      </w:docPartObj>
    </w:sdtPr>
    <w:sdtEndPr>
      <w:rPr>
        <w:noProof/>
      </w:rPr>
    </w:sdtEndPr>
    <w:sdtContent>
      <w:p w:rsidR="00B54A7B" w:rsidRDefault="00B54A7B">
        <w:pPr>
          <w:pStyle w:val="Footer"/>
          <w:jc w:val="center"/>
        </w:pPr>
        <w:r>
          <w:fldChar w:fldCharType="begin"/>
        </w:r>
        <w:r>
          <w:instrText xml:space="preserve"> PAGE   \* MERGEFORMAT </w:instrText>
        </w:r>
        <w:r>
          <w:fldChar w:fldCharType="separate"/>
        </w:r>
        <w:r w:rsidR="00C67836">
          <w:rPr>
            <w:noProof/>
          </w:rPr>
          <w:t>2</w:t>
        </w:r>
        <w:r>
          <w:rPr>
            <w:noProof/>
          </w:rPr>
          <w:fldChar w:fldCharType="end"/>
        </w:r>
      </w:p>
    </w:sdtContent>
  </w:sdt>
  <w:p w:rsidR="00B54A7B" w:rsidRDefault="00B54A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7E7B" w:rsidRDefault="002E7E7B" w:rsidP="00B54A7B">
      <w:r>
        <w:separator/>
      </w:r>
    </w:p>
  </w:footnote>
  <w:footnote w:type="continuationSeparator" w:id="0">
    <w:p w:rsidR="002E7E7B" w:rsidRDefault="002E7E7B" w:rsidP="00B54A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A71"/>
    <w:rsid w:val="00055A71"/>
    <w:rsid w:val="00063AE2"/>
    <w:rsid w:val="000A5C48"/>
    <w:rsid w:val="00137470"/>
    <w:rsid w:val="0014319E"/>
    <w:rsid w:val="00147F48"/>
    <w:rsid w:val="00192C0E"/>
    <w:rsid w:val="001F3842"/>
    <w:rsid w:val="002E7E7B"/>
    <w:rsid w:val="003F65AC"/>
    <w:rsid w:val="004B0135"/>
    <w:rsid w:val="004B5D49"/>
    <w:rsid w:val="0066640A"/>
    <w:rsid w:val="00720993"/>
    <w:rsid w:val="007302EC"/>
    <w:rsid w:val="00776910"/>
    <w:rsid w:val="007956F7"/>
    <w:rsid w:val="00962888"/>
    <w:rsid w:val="00A3753C"/>
    <w:rsid w:val="00A4243F"/>
    <w:rsid w:val="00B54A7B"/>
    <w:rsid w:val="00B6250E"/>
    <w:rsid w:val="00BE62EA"/>
    <w:rsid w:val="00C07867"/>
    <w:rsid w:val="00C61A47"/>
    <w:rsid w:val="00C67836"/>
    <w:rsid w:val="00CB38DA"/>
    <w:rsid w:val="00CC78A2"/>
    <w:rsid w:val="00D07C4C"/>
    <w:rsid w:val="00D667B6"/>
    <w:rsid w:val="00DD3E6A"/>
    <w:rsid w:val="00EF1777"/>
    <w:rsid w:val="00F93762"/>
    <w:rsid w:val="00FE135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6B3FA"/>
  <w15:chartTrackingRefBased/>
  <w15:docId w15:val="{EC130987-565F-483C-A42A-73E96DBF3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3AE2"/>
    <w:pPr>
      <w:spacing w:after="0" w:line="240" w:lineRule="auto"/>
    </w:pPr>
    <w:rPr>
      <w:rFonts w:ascii="Times New Roman" w:eastAsia="Times New Roman"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55A71"/>
    <w:pPr>
      <w:spacing w:after="0" w:line="240" w:lineRule="auto"/>
    </w:pPr>
  </w:style>
  <w:style w:type="paragraph" w:styleId="Header">
    <w:name w:val="header"/>
    <w:basedOn w:val="Normal"/>
    <w:link w:val="HeaderChar"/>
    <w:uiPriority w:val="99"/>
    <w:unhideWhenUsed/>
    <w:rsid w:val="00B54A7B"/>
    <w:pPr>
      <w:tabs>
        <w:tab w:val="center" w:pos="4513"/>
        <w:tab w:val="right" w:pos="9026"/>
      </w:tabs>
    </w:pPr>
  </w:style>
  <w:style w:type="character" w:customStyle="1" w:styleId="HeaderChar">
    <w:name w:val="Header Char"/>
    <w:basedOn w:val="DefaultParagraphFont"/>
    <w:link w:val="Header"/>
    <w:uiPriority w:val="99"/>
    <w:rsid w:val="00B54A7B"/>
  </w:style>
  <w:style w:type="paragraph" w:styleId="Footer">
    <w:name w:val="footer"/>
    <w:basedOn w:val="Normal"/>
    <w:link w:val="FooterChar"/>
    <w:uiPriority w:val="99"/>
    <w:unhideWhenUsed/>
    <w:rsid w:val="00B54A7B"/>
    <w:pPr>
      <w:tabs>
        <w:tab w:val="center" w:pos="4513"/>
        <w:tab w:val="right" w:pos="9026"/>
      </w:tabs>
    </w:pPr>
  </w:style>
  <w:style w:type="character" w:customStyle="1" w:styleId="FooterChar">
    <w:name w:val="Footer Char"/>
    <w:basedOn w:val="DefaultParagraphFont"/>
    <w:link w:val="Footer"/>
    <w:uiPriority w:val="99"/>
    <w:rsid w:val="00B54A7B"/>
  </w:style>
  <w:style w:type="paragraph" w:styleId="BalloonText">
    <w:name w:val="Balloon Text"/>
    <w:basedOn w:val="Normal"/>
    <w:link w:val="BalloonTextChar"/>
    <w:uiPriority w:val="99"/>
    <w:semiHidden/>
    <w:unhideWhenUsed/>
    <w:rsid w:val="007956F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56F7"/>
    <w:rPr>
      <w:rFonts w:ascii="Segoe UI" w:hAnsi="Segoe UI" w:cs="Segoe UI"/>
      <w:sz w:val="18"/>
      <w:szCs w:val="18"/>
    </w:rPr>
  </w:style>
  <w:style w:type="character" w:styleId="Hyperlink">
    <w:name w:val="Hyperlink"/>
    <w:basedOn w:val="DefaultParagraphFont"/>
    <w:uiPriority w:val="99"/>
    <w:unhideWhenUsed/>
    <w:rsid w:val="00063A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3306214">
      <w:bodyDiv w:val="1"/>
      <w:marLeft w:val="0"/>
      <w:marRight w:val="0"/>
      <w:marTop w:val="0"/>
      <w:marBottom w:val="0"/>
      <w:divBdr>
        <w:top w:val="none" w:sz="0" w:space="0" w:color="auto"/>
        <w:left w:val="none" w:sz="0" w:space="0" w:color="auto"/>
        <w:bottom w:val="none" w:sz="0" w:space="0" w:color="auto"/>
        <w:right w:val="none" w:sz="0" w:space="0" w:color="auto"/>
      </w:divBdr>
    </w:div>
    <w:div w:id="2048405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kinderlibrary.ac.nz/ark-archive-catalogue.aspx" TargetMode="External"/><Relationship Id="rId5" Type="http://schemas.openxmlformats.org/officeDocument/2006/relationships/styles" Target="styles.xml"/><Relationship Id="rId10" Type="http://schemas.openxmlformats.org/officeDocument/2006/relationships/hyperlink" Target="http://kinderlibrary.outofprint.co.nz/"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76E113-1E01-4E7B-9686-A179F84D12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AE27E9-2BDB-4146-B4F5-10505C83C5DF}">
  <ds:schemaRefs>
    <ds:schemaRef ds:uri="http://schemas.microsoft.com/office/2006/metadata/properties"/>
    <ds:schemaRef ds:uri="http://schemas.microsoft.com/office/infopath/2007/PartnerControls"/>
    <ds:schemaRef ds:uri="4fb0e633-e10e-4f72-bd97-71b29ba6a154"/>
  </ds:schemaRefs>
</ds:datastoreItem>
</file>

<file path=customXml/itemProps3.xml><?xml version="1.0" encoding="utf-8"?>
<ds:datastoreItem xmlns:ds="http://schemas.openxmlformats.org/officeDocument/2006/customXml" ds:itemID="{5F1523A1-2D15-4BD0-88A8-593BFD7E87F1}">
  <ds:schemaRefs>
    <ds:schemaRef ds:uri="http://schemas.microsoft.com/sharepoint/v3/contenttype/forms"/>
  </ds:schemaRefs>
</ds:datastoreItem>
</file>

<file path=customXml/itemProps4.xml><?xml version="1.0" encoding="utf-8"?>
<ds:datastoreItem xmlns:ds="http://schemas.openxmlformats.org/officeDocument/2006/customXml" ds:itemID="{D8AFDE11-CE2C-441E-9B3E-FC1CF5244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744</Words>
  <Characters>4244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2016 Archives &amp; History Report as at 21Mar16</vt:lpstr>
    </vt:vector>
  </TitlesOfParts>
  <Company/>
  <LinksUpToDate>false</LinksUpToDate>
  <CharactersWithSpaces>4979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Archives &amp; History Report as at 21Mar16</dc:title>
  <dc:subject/>
  <dc:creator>Manager</dc:creator>
  <cp:keywords/>
  <dc:description/>
  <cp:lastModifiedBy>Marissa Alix</cp:lastModifiedBy>
  <cp:revision>2</cp:revision>
  <cp:lastPrinted>2016-03-16T03:44:00Z</cp:lastPrinted>
  <dcterms:created xsi:type="dcterms:W3CDTF">2016-03-20T22:04:00Z</dcterms:created>
  <dcterms:modified xsi:type="dcterms:W3CDTF">2016-03-20T22:04:00Z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